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8593F" w14:textId="1895E141" w:rsidR="00CC1764" w:rsidRPr="00CF50A4" w:rsidRDefault="00CC1764" w:rsidP="00C82556">
      <w:pPr>
        <w:spacing w:after="0"/>
        <w:rPr>
          <w:b/>
          <w:bCs/>
        </w:rPr>
      </w:pPr>
      <w:r w:rsidRPr="00CF50A4">
        <w:rPr>
          <w:b/>
          <w:bCs/>
        </w:rPr>
        <w:t>Tutorial Description:</w:t>
      </w:r>
    </w:p>
    <w:p w14:paraId="591D26E1" w14:textId="77777777" w:rsidR="00CC1764" w:rsidRPr="00CF50A4" w:rsidRDefault="00CC1764" w:rsidP="00C82556">
      <w:pPr>
        <w:spacing w:after="0"/>
      </w:pPr>
    </w:p>
    <w:p w14:paraId="65B85B03" w14:textId="4909DDEC" w:rsidR="00D945E7" w:rsidRPr="00CF50A4" w:rsidRDefault="00D945E7" w:rsidP="00D945E7">
      <w:pPr>
        <w:spacing w:after="0"/>
        <w:rPr>
          <w:rFonts w:ascii="Calibri" w:hAnsi="Calibri" w:cs="Calibri"/>
        </w:rPr>
      </w:pPr>
      <w:r w:rsidRPr="00CF50A4">
        <w:rPr>
          <w:rFonts w:ascii="Calibri" w:hAnsi="Calibri" w:cs="Calibri"/>
        </w:rPr>
        <w:t xml:space="preserve">These tutorials are designed to teach you the fundamentals of the </w:t>
      </w:r>
      <w:bookmarkStart w:id="0" w:name="_Hlk125963691"/>
      <w:r w:rsidR="003808A9" w:rsidRPr="00CF50A4">
        <w:rPr>
          <w:rFonts w:ascii="Calibri" w:hAnsi="Calibri" w:cs="Calibri"/>
        </w:rPr>
        <w:t>Multi-Domain Strike Planner</w:t>
      </w:r>
      <w:bookmarkEnd w:id="0"/>
      <w:r w:rsidRPr="00CF50A4">
        <w:rPr>
          <w:rFonts w:ascii="Calibri" w:hAnsi="Calibri" w:cs="Calibri"/>
        </w:rPr>
        <w:t xml:space="preserve"> in Command. In this tutorial, the following topics will be covered:</w:t>
      </w:r>
    </w:p>
    <w:p w14:paraId="1C64CA07" w14:textId="77777777" w:rsidR="007C6043" w:rsidRPr="00CF50A4" w:rsidRDefault="007C6043" w:rsidP="00C82556">
      <w:pPr>
        <w:spacing w:after="0"/>
        <w:rPr>
          <w:rFonts w:ascii="Calibri" w:hAnsi="Calibri" w:cs="Calibri"/>
        </w:rPr>
      </w:pPr>
    </w:p>
    <w:p w14:paraId="1042D19B" w14:textId="1C921EC2" w:rsidR="00196D5E" w:rsidRPr="00CF50A4" w:rsidRDefault="000C49F7" w:rsidP="00196D5E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 w:rsidRPr="00CF50A4">
        <w:rPr>
          <w:rFonts w:ascii="Calibri" w:hAnsi="Calibri" w:cs="Calibri"/>
        </w:rPr>
        <w:t>Task Pools</w:t>
      </w:r>
      <w:r w:rsidR="00196D5E" w:rsidRPr="00CF50A4">
        <w:rPr>
          <w:rFonts w:ascii="Calibri" w:hAnsi="Calibri" w:cs="Calibri"/>
        </w:rPr>
        <w:t>.</w:t>
      </w:r>
    </w:p>
    <w:p w14:paraId="6E6FD34A" w14:textId="5DF315F5" w:rsidR="00196D5E" w:rsidRPr="00CF50A4" w:rsidRDefault="000C49F7" w:rsidP="00196D5E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 w:rsidRPr="00CF50A4">
        <w:rPr>
          <w:rFonts w:ascii="Calibri" w:hAnsi="Calibri" w:cs="Calibri"/>
        </w:rPr>
        <w:t>Packages</w:t>
      </w:r>
      <w:r w:rsidR="00196D5E" w:rsidRPr="00CF50A4">
        <w:rPr>
          <w:rFonts w:ascii="Calibri" w:hAnsi="Calibri" w:cs="Calibri"/>
        </w:rPr>
        <w:t>.</w:t>
      </w:r>
    </w:p>
    <w:p w14:paraId="4E05FD8F" w14:textId="77777777" w:rsidR="008537EA" w:rsidRPr="00CF50A4" w:rsidRDefault="008537EA" w:rsidP="008537EA">
      <w:pPr>
        <w:spacing w:after="0"/>
        <w:rPr>
          <w:rFonts w:ascii="Calibri" w:hAnsi="Calibri" w:cs="Calibri"/>
        </w:rPr>
      </w:pPr>
    </w:p>
    <w:p w14:paraId="595D2305" w14:textId="5B56E2ED" w:rsidR="006A5101" w:rsidRPr="00CF50A4" w:rsidRDefault="00CC1764" w:rsidP="00C82556">
      <w:pPr>
        <w:spacing w:after="0"/>
        <w:rPr>
          <w:b/>
          <w:bCs/>
        </w:rPr>
      </w:pPr>
      <w:r w:rsidRPr="00CF50A4">
        <w:rPr>
          <w:b/>
          <w:bCs/>
        </w:rPr>
        <w:t>Briefing</w:t>
      </w:r>
      <w:r w:rsidR="006A5101" w:rsidRPr="00CF50A4">
        <w:rPr>
          <w:b/>
          <w:bCs/>
        </w:rPr>
        <w:t>:</w:t>
      </w:r>
    </w:p>
    <w:p w14:paraId="7F64DBF3" w14:textId="77777777" w:rsidR="006A5101" w:rsidRPr="00CF50A4" w:rsidRDefault="006A5101" w:rsidP="00C82556">
      <w:pPr>
        <w:spacing w:after="0"/>
      </w:pPr>
    </w:p>
    <w:p w14:paraId="62BB184E" w14:textId="2D9F8212" w:rsidR="008937D8" w:rsidRPr="00CF50A4" w:rsidRDefault="008937D8" w:rsidP="008937D8">
      <w:pPr>
        <w:spacing w:after="0"/>
      </w:pPr>
      <w:r w:rsidRPr="00CF50A4">
        <w:t xml:space="preserve">Hello and welcome to the </w:t>
      </w:r>
      <w:r w:rsidR="003808A9" w:rsidRPr="00CF50A4">
        <w:rPr>
          <w:rFonts w:ascii="Calibri" w:hAnsi="Calibri" w:cs="Calibri"/>
        </w:rPr>
        <w:t>Multi-Domain Strike Planner</w:t>
      </w:r>
      <w:r w:rsidR="003808A9" w:rsidRPr="00CF50A4">
        <w:t xml:space="preserve"> </w:t>
      </w:r>
      <w:r w:rsidRPr="00CF50A4">
        <w:t>Tutorial</w:t>
      </w:r>
      <w:r w:rsidR="00D945E7" w:rsidRPr="00CF50A4">
        <w:t>s</w:t>
      </w:r>
      <w:r w:rsidRPr="00CF50A4">
        <w:t>.</w:t>
      </w:r>
    </w:p>
    <w:p w14:paraId="3EA065B1" w14:textId="77777777" w:rsidR="008937D8" w:rsidRPr="00CF50A4" w:rsidRDefault="008937D8" w:rsidP="008937D8">
      <w:pPr>
        <w:spacing w:after="0"/>
      </w:pPr>
    </w:p>
    <w:p w14:paraId="53777B37" w14:textId="199827A8" w:rsidR="00D945E7" w:rsidRPr="00631607" w:rsidRDefault="00D945E7" w:rsidP="00D945E7">
      <w:pPr>
        <w:spacing w:after="0"/>
        <w:rPr>
          <w:rFonts w:ascii="Calibri" w:hAnsi="Calibri" w:cs="Calibri"/>
        </w:rPr>
      </w:pPr>
      <w:bookmarkStart w:id="1" w:name="_Hlk124192200"/>
      <w:r w:rsidRPr="00CF50A4">
        <w:rPr>
          <w:rFonts w:ascii="Calibri" w:hAnsi="Calibri" w:cs="Calibri"/>
        </w:rPr>
        <w:t xml:space="preserve">These tutorials are designed to teach you the fundamentals of the </w:t>
      </w:r>
      <w:r w:rsidR="003808A9" w:rsidRPr="00CF50A4">
        <w:rPr>
          <w:rFonts w:ascii="Calibri" w:hAnsi="Calibri" w:cs="Calibri"/>
        </w:rPr>
        <w:t>Multi-Domain Strike Planner</w:t>
      </w:r>
      <w:r w:rsidRPr="00CF50A4">
        <w:rPr>
          <w:rFonts w:ascii="Calibri" w:hAnsi="Calibri" w:cs="Calibri"/>
        </w:rPr>
        <w:t xml:space="preserve"> in Command. In this tutorial, the following topics will be covered:</w:t>
      </w:r>
    </w:p>
    <w:bookmarkEnd w:id="1"/>
    <w:p w14:paraId="3E5A492E" w14:textId="77777777" w:rsidR="008537EA" w:rsidRPr="00631607" w:rsidRDefault="008537EA" w:rsidP="008537EA">
      <w:pPr>
        <w:spacing w:after="0"/>
        <w:rPr>
          <w:rFonts w:ascii="Calibri" w:hAnsi="Calibri" w:cs="Calibri"/>
        </w:rPr>
      </w:pPr>
    </w:p>
    <w:p w14:paraId="28B6456D" w14:textId="77777777" w:rsidR="008537EA" w:rsidRPr="00631607" w:rsidRDefault="008537EA" w:rsidP="008537EA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Task Pools</w:t>
      </w:r>
      <w:r w:rsidRPr="00631607">
        <w:rPr>
          <w:rFonts w:ascii="Calibri" w:hAnsi="Calibri" w:cs="Calibri"/>
        </w:rPr>
        <w:t>.</w:t>
      </w:r>
    </w:p>
    <w:p w14:paraId="739226A9" w14:textId="77777777" w:rsidR="008537EA" w:rsidRPr="00631607" w:rsidRDefault="008537EA" w:rsidP="008537EA">
      <w:pPr>
        <w:pStyle w:val="ListParagraph"/>
        <w:numPr>
          <w:ilvl w:val="0"/>
          <w:numId w:val="2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Packages</w:t>
      </w:r>
      <w:r w:rsidRPr="00631607">
        <w:rPr>
          <w:rFonts w:ascii="Calibri" w:hAnsi="Calibri" w:cs="Calibri"/>
        </w:rPr>
        <w:t>.</w:t>
      </w:r>
    </w:p>
    <w:p w14:paraId="15BCCE08" w14:textId="77777777" w:rsidR="000C72A5" w:rsidRPr="00631607" w:rsidRDefault="000C72A5" w:rsidP="00C82556">
      <w:pPr>
        <w:spacing w:after="0"/>
      </w:pPr>
    </w:p>
    <w:p w14:paraId="13126748" w14:textId="31B92A23" w:rsidR="00CC1764" w:rsidRPr="00631607" w:rsidRDefault="00CC1764" w:rsidP="00C82556">
      <w:pPr>
        <w:spacing w:after="0"/>
      </w:pPr>
      <w:r w:rsidRPr="00631607">
        <w:t xml:space="preserve">Note: </w:t>
      </w:r>
      <w:r w:rsidR="008537EA">
        <w:t>It’s highly suggested you complete the Basic Air and Strike</w:t>
      </w:r>
      <w:r w:rsidR="00863542">
        <w:t xml:space="preserve"> </w:t>
      </w:r>
      <w:r w:rsidR="008537EA">
        <w:t>tutorials</w:t>
      </w:r>
      <w:r w:rsidR="00E04EBF">
        <w:t xml:space="preserve"> and understand the various mission types in Command</w:t>
      </w:r>
      <w:r w:rsidR="008537EA">
        <w:t xml:space="preserve"> before attempting th</w:t>
      </w:r>
      <w:r w:rsidR="00D945E7">
        <w:t>ese</w:t>
      </w:r>
      <w:r w:rsidR="008537EA">
        <w:t xml:space="preserve"> tutorial</w:t>
      </w:r>
      <w:r w:rsidR="00D945E7">
        <w:t>s</w:t>
      </w:r>
      <w:r w:rsidRPr="00631607">
        <w:t>.</w:t>
      </w:r>
    </w:p>
    <w:p w14:paraId="3DBD0385" w14:textId="5E74DC2B" w:rsidR="000C72A5" w:rsidRPr="00631607" w:rsidRDefault="000C72A5" w:rsidP="00C82556">
      <w:pPr>
        <w:spacing w:after="0"/>
      </w:pPr>
    </w:p>
    <w:p w14:paraId="0FA90361" w14:textId="49EA549E" w:rsidR="000C72A5" w:rsidRPr="00631607" w:rsidRDefault="00CC1764" w:rsidP="00C82556">
      <w:pPr>
        <w:spacing w:after="0"/>
        <w:rPr>
          <w:b/>
          <w:bCs/>
        </w:rPr>
      </w:pPr>
      <w:r w:rsidRPr="00631607">
        <w:rPr>
          <w:b/>
          <w:bCs/>
        </w:rPr>
        <w:t>Message 1</w:t>
      </w:r>
      <w:r w:rsidR="000C72A5" w:rsidRPr="00631607">
        <w:rPr>
          <w:b/>
          <w:bCs/>
        </w:rPr>
        <w:t>:</w:t>
      </w:r>
    </w:p>
    <w:p w14:paraId="4DD6F10D" w14:textId="77777777" w:rsidR="000C72A5" w:rsidRPr="00631607" w:rsidRDefault="000C72A5" w:rsidP="00C82556">
      <w:pPr>
        <w:spacing w:after="0"/>
      </w:pPr>
    </w:p>
    <w:p w14:paraId="622872CB" w14:textId="6D49122E" w:rsidR="000743ED" w:rsidRPr="00631607" w:rsidRDefault="000743ED" w:rsidP="00C82556">
      <w:pPr>
        <w:spacing w:after="0"/>
      </w:pPr>
      <w:r w:rsidRPr="00631607">
        <w:t xml:space="preserve">Today you will be </w:t>
      </w:r>
      <w:r w:rsidR="00196D5E" w:rsidRPr="00631607">
        <w:t>learning</w:t>
      </w:r>
      <w:r w:rsidR="00CC1764" w:rsidRPr="00631607">
        <w:t xml:space="preserve"> how to</w:t>
      </w:r>
      <w:r w:rsidR="00E04EBF">
        <w:t xml:space="preserve"> </w:t>
      </w:r>
      <w:r w:rsidR="00D945E7">
        <w:t>create Task Pools and Packages</w:t>
      </w:r>
      <w:r w:rsidR="00CC1764" w:rsidRPr="00631607">
        <w:t>.</w:t>
      </w:r>
    </w:p>
    <w:p w14:paraId="64B3E041" w14:textId="317CEE75" w:rsidR="000743ED" w:rsidRDefault="000743ED" w:rsidP="00C82556">
      <w:pPr>
        <w:spacing w:after="0"/>
      </w:pPr>
    </w:p>
    <w:p w14:paraId="6980D48C" w14:textId="3FFBCD46" w:rsidR="00C007FA" w:rsidRDefault="00C007FA" w:rsidP="00C82556">
      <w:pPr>
        <w:spacing w:after="0"/>
      </w:pPr>
      <w:r>
        <w:t xml:space="preserve">There are two </w:t>
      </w:r>
      <w:r w:rsidR="00954864">
        <w:t xml:space="preserve">air </w:t>
      </w:r>
      <w:r>
        <w:t>bases</w:t>
      </w:r>
      <w:r w:rsidR="00954864">
        <w:t xml:space="preserve"> with</w:t>
      </w:r>
      <w:r>
        <w:t xml:space="preserve"> aircraft under your control.</w:t>
      </w:r>
    </w:p>
    <w:p w14:paraId="20737910" w14:textId="5DD70E2D" w:rsidR="00C007FA" w:rsidRDefault="00C007FA" w:rsidP="00C82556">
      <w:pPr>
        <w:spacing w:after="0"/>
      </w:pPr>
    </w:p>
    <w:p w14:paraId="1E47B0D0" w14:textId="1D25C72C" w:rsidR="00C007FA" w:rsidRDefault="00C007FA" w:rsidP="00C82556">
      <w:pPr>
        <w:spacing w:after="0"/>
      </w:pPr>
      <w:r>
        <w:t>We’re going to start today by creating a Task Pool for each</w:t>
      </w:r>
      <w:r w:rsidR="005E32AA">
        <w:t xml:space="preserve"> of our bases, then we’ll create Packages within those Task Pools.</w:t>
      </w:r>
    </w:p>
    <w:p w14:paraId="6CA0747B" w14:textId="62A178F5" w:rsidR="005E32AA" w:rsidRDefault="005E32AA" w:rsidP="00C82556">
      <w:pPr>
        <w:spacing w:after="0"/>
      </w:pPr>
    </w:p>
    <w:p w14:paraId="67AA4CF5" w14:textId="63A9DA54" w:rsidR="005E32AA" w:rsidRDefault="005E32AA" w:rsidP="00C82556">
      <w:pPr>
        <w:spacing w:after="0"/>
      </w:pPr>
      <w:r w:rsidRPr="005E32AA">
        <w:rPr>
          <w:b/>
          <w:bCs/>
        </w:rPr>
        <w:t>Task Pools</w:t>
      </w:r>
      <w:r>
        <w:t xml:space="preserve"> are “virtual” unit groups. The existence of a task pool is for user convenience and act as a logical group of units without any need for those units to act as a group. Think of them as user created filter</w:t>
      </w:r>
      <w:r w:rsidR="00D945E7">
        <w:t>s</w:t>
      </w:r>
      <w:r>
        <w:t xml:space="preserve">. </w:t>
      </w:r>
      <w:r w:rsidR="008D51B0">
        <w:t>For example, a</w:t>
      </w:r>
      <w:r>
        <w:t xml:space="preserve"> Task Pool can be all the units from a specific base</w:t>
      </w:r>
      <w:r w:rsidR="008D51B0">
        <w:t>,</w:t>
      </w:r>
      <w:r>
        <w:t xml:space="preserve"> or units assigned to a specific set of strikes or tasks.</w:t>
      </w:r>
    </w:p>
    <w:p w14:paraId="58FD9477" w14:textId="21A44497" w:rsidR="007C6043" w:rsidRDefault="007C6043" w:rsidP="00C82556">
      <w:pPr>
        <w:spacing w:after="0"/>
      </w:pPr>
    </w:p>
    <w:p w14:paraId="35E80662" w14:textId="6C873663" w:rsidR="005E32AA" w:rsidRDefault="005E32AA" w:rsidP="00C82556">
      <w:pPr>
        <w:spacing w:after="0"/>
      </w:pPr>
      <w:bookmarkStart w:id="2" w:name="_Hlk124920073"/>
      <w:r>
        <w:t>To create a Task Pool:</w:t>
      </w:r>
    </w:p>
    <w:p w14:paraId="1A3E5BAB" w14:textId="08E24D90" w:rsidR="005E32AA" w:rsidRDefault="005E32AA" w:rsidP="005E32AA">
      <w:pPr>
        <w:pStyle w:val="ListParagraph"/>
        <w:numPr>
          <w:ilvl w:val="0"/>
          <w:numId w:val="31"/>
        </w:numPr>
        <w:spacing w:after="0"/>
      </w:pPr>
      <w:r>
        <w:t xml:space="preserve">Open the </w:t>
      </w:r>
      <w:r w:rsidR="00FA0F53">
        <w:t>New Mission / Task Pool / Package menu</w:t>
      </w:r>
      <w:r>
        <w:t xml:space="preserve"> (</w:t>
      </w:r>
      <w:r w:rsidR="00FA0F53">
        <w:t xml:space="preserve">Ctrl + </w:t>
      </w:r>
      <w:r>
        <w:t>F11).</w:t>
      </w:r>
    </w:p>
    <w:p w14:paraId="3908E9B3" w14:textId="71903070" w:rsidR="005E32AA" w:rsidRDefault="005E32AA" w:rsidP="005E32AA">
      <w:pPr>
        <w:pStyle w:val="ListParagraph"/>
        <w:numPr>
          <w:ilvl w:val="0"/>
          <w:numId w:val="31"/>
        </w:numPr>
        <w:spacing w:after="0"/>
      </w:pPr>
      <w:r>
        <w:t>Select “Task Pool” in the category section</w:t>
      </w:r>
      <w:r w:rsidR="00FA0F53">
        <w:t>, give it a name, then click OK.</w:t>
      </w:r>
    </w:p>
    <w:p w14:paraId="1125046A" w14:textId="77777777" w:rsidR="00FA0F53" w:rsidRDefault="00FA0F53" w:rsidP="00C82556">
      <w:pPr>
        <w:pStyle w:val="ListParagraph"/>
        <w:numPr>
          <w:ilvl w:val="0"/>
          <w:numId w:val="31"/>
        </w:numPr>
        <w:spacing w:after="0"/>
      </w:pPr>
      <w:r>
        <w:t>On the Mission Editor menu, select the Task Pool you created in the missions list, then add units to it like you would any other mission.</w:t>
      </w:r>
    </w:p>
    <w:bookmarkEnd w:id="2"/>
    <w:p w14:paraId="789CFB61" w14:textId="77777777" w:rsidR="00FA0F53" w:rsidRDefault="00FA0F53" w:rsidP="00FA0F53">
      <w:pPr>
        <w:spacing w:after="0"/>
      </w:pPr>
    </w:p>
    <w:p w14:paraId="246E1775" w14:textId="57C34E88" w:rsidR="005E32AA" w:rsidRDefault="00E32B80" w:rsidP="00FA0F53">
      <w:pPr>
        <w:spacing w:after="0"/>
      </w:pPr>
      <w:r>
        <w:t>C</w:t>
      </w:r>
      <w:r w:rsidR="00FA0F53">
        <w:t>reate a Task Pool for each of your bases and add the units at those bases to their respective Task Pools.</w:t>
      </w:r>
    </w:p>
    <w:p w14:paraId="695FFE12" w14:textId="64C7D524" w:rsidR="006B490F" w:rsidRDefault="006B490F" w:rsidP="00FA0F53">
      <w:pPr>
        <w:spacing w:after="0"/>
      </w:pPr>
    </w:p>
    <w:p w14:paraId="0D894B0A" w14:textId="581C5B85" w:rsidR="006B490F" w:rsidRDefault="006B490F" w:rsidP="00FA0F53">
      <w:pPr>
        <w:spacing w:after="0"/>
      </w:pPr>
      <w:r>
        <w:t>Now it’s time to create Packages for your Task Pools.</w:t>
      </w:r>
    </w:p>
    <w:p w14:paraId="5FD75215" w14:textId="39D13F2F" w:rsidR="006B490F" w:rsidRDefault="006B490F" w:rsidP="00FA0F53">
      <w:pPr>
        <w:spacing w:after="0"/>
      </w:pPr>
      <w:r w:rsidRPr="005E32AA">
        <w:rPr>
          <w:b/>
          <w:bCs/>
        </w:rPr>
        <w:lastRenderedPageBreak/>
        <w:t>Packages</w:t>
      </w:r>
      <w:r w:rsidRPr="005E32AA">
        <w:t xml:space="preserve"> </w:t>
      </w:r>
      <w:r>
        <w:t>are missions that are created within a Task Pool. Packages can be any mission type. The units available for the package will only be the ones added previously to the parent Task Pool.</w:t>
      </w:r>
    </w:p>
    <w:p w14:paraId="60B02FD3" w14:textId="3F36742F" w:rsidR="00D0595F" w:rsidRDefault="00D0595F" w:rsidP="00FA0F53">
      <w:pPr>
        <w:spacing w:after="0"/>
      </w:pPr>
    </w:p>
    <w:p w14:paraId="27141428" w14:textId="538C1C09" w:rsidR="006B490F" w:rsidRDefault="006B490F" w:rsidP="00FA0F53">
      <w:pPr>
        <w:spacing w:after="0"/>
      </w:pPr>
      <w:bookmarkStart w:id="3" w:name="_Hlk124920100"/>
      <w:r>
        <w:t>To create a Package:</w:t>
      </w:r>
    </w:p>
    <w:p w14:paraId="165A1CE5" w14:textId="1664EF75" w:rsidR="00D0595F" w:rsidRDefault="00D0595F" w:rsidP="00D0595F">
      <w:pPr>
        <w:pStyle w:val="ListParagraph"/>
        <w:numPr>
          <w:ilvl w:val="0"/>
          <w:numId w:val="32"/>
        </w:numPr>
        <w:spacing w:after="0"/>
      </w:pPr>
      <w:r>
        <w:t>Open the New Mission / Task Pool / Packages menu (Ctrl + F11).</w:t>
      </w:r>
    </w:p>
    <w:p w14:paraId="39432695" w14:textId="2A1E8329" w:rsidR="00D0595F" w:rsidRDefault="00D0595F" w:rsidP="00D0595F">
      <w:pPr>
        <w:pStyle w:val="ListParagraph"/>
        <w:numPr>
          <w:ilvl w:val="0"/>
          <w:numId w:val="32"/>
        </w:numPr>
        <w:spacing w:after="0"/>
      </w:pPr>
      <w:r>
        <w:t>Select “Packages” in the category section, select the mission class and type, and the parent pool.</w:t>
      </w:r>
    </w:p>
    <w:p w14:paraId="6F9A81BA" w14:textId="7F709C95" w:rsidR="00D0595F" w:rsidRDefault="00D0595F" w:rsidP="00D0595F">
      <w:pPr>
        <w:pStyle w:val="ListParagraph"/>
        <w:numPr>
          <w:ilvl w:val="0"/>
          <w:numId w:val="32"/>
        </w:numPr>
        <w:spacing w:after="0"/>
      </w:pPr>
      <w:r>
        <w:t>On the Mission Editor menu configure the mission as normal. When adding unit’s, you will notice the only units available will be those in the parent Task Pool.</w:t>
      </w:r>
    </w:p>
    <w:bookmarkEnd w:id="3"/>
    <w:p w14:paraId="1E340414" w14:textId="19C8EB2E" w:rsidR="00D0595F" w:rsidRDefault="00D0595F" w:rsidP="00D0595F">
      <w:pPr>
        <w:spacing w:after="0"/>
      </w:pPr>
    </w:p>
    <w:p w14:paraId="4BF2F5B0" w14:textId="1DE1C511" w:rsidR="00D0595F" w:rsidRDefault="00E32B80" w:rsidP="00D0595F">
      <w:pPr>
        <w:spacing w:after="0"/>
      </w:pPr>
      <w:r>
        <w:t>C</w:t>
      </w:r>
      <w:r w:rsidR="00D0595F">
        <w:t>reate a land strike package (mission) for each task pool.</w:t>
      </w:r>
    </w:p>
    <w:p w14:paraId="6B973D71" w14:textId="241CFA49" w:rsidR="00D0595F" w:rsidRDefault="00D0595F" w:rsidP="00D0595F">
      <w:pPr>
        <w:spacing w:after="0"/>
      </w:pPr>
    </w:p>
    <w:p w14:paraId="03F4D9F8" w14:textId="3CA70A52" w:rsidR="00F87A93" w:rsidRPr="00F87A93" w:rsidRDefault="00D0595F" w:rsidP="00F87A93">
      <w:pPr>
        <w:spacing w:after="0"/>
        <w:rPr>
          <w:rStyle w:val="Strong"/>
          <w:b w:val="0"/>
          <w:bCs w:val="0"/>
        </w:rPr>
      </w:pPr>
      <w:r>
        <w:t>Once you have created your packages, you c</w:t>
      </w:r>
      <w:r w:rsidR="00D945E7">
        <w:t>an</w:t>
      </w:r>
      <w:r>
        <w:t xml:space="preserve"> </w:t>
      </w:r>
      <w:r w:rsidR="005A2A59">
        <w:t>run the scenario and see your missions execute</w:t>
      </w:r>
      <w:r w:rsidR="006B490F">
        <w:t>.</w:t>
      </w:r>
      <w:r w:rsidR="005A2A59">
        <w:t xml:space="preserve"> </w:t>
      </w:r>
      <w:r w:rsidR="006B490F">
        <w:t>H</w:t>
      </w:r>
      <w:r w:rsidR="005A2A59">
        <w:t>owever, your units w</w:t>
      </w:r>
      <w:r w:rsidR="006B490F">
        <w:t>ill</w:t>
      </w:r>
      <w:r w:rsidR="005A2A59">
        <w:t xml:space="preserve"> arrive on target at different times. </w:t>
      </w:r>
      <w:r w:rsidR="00D945E7">
        <w:t>To</w:t>
      </w:r>
      <w:r w:rsidR="005A2A59">
        <w:t xml:space="preserve"> coordinate your strikes to arrive on target you need to set a </w:t>
      </w:r>
      <w:r w:rsidR="00D945E7">
        <w:t>T</w:t>
      </w:r>
      <w:r w:rsidR="005A2A59">
        <w:t xml:space="preserve">ime on </w:t>
      </w:r>
      <w:r w:rsidR="00D945E7">
        <w:t>T</w:t>
      </w:r>
      <w:r w:rsidR="005A2A59">
        <w:t>arget (ToT).</w:t>
      </w:r>
      <w:r w:rsidR="00D945E7">
        <w:t xml:space="preserve"> We will cover that in the next tutorial.</w:t>
      </w:r>
    </w:p>
    <w:sectPr w:rsidR="00F87A93" w:rsidRPr="00F87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7B7"/>
    <w:multiLevelType w:val="hybridMultilevel"/>
    <w:tmpl w:val="F0CA3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37FF"/>
    <w:multiLevelType w:val="hybridMultilevel"/>
    <w:tmpl w:val="DE7E3E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396801"/>
    <w:multiLevelType w:val="hybridMultilevel"/>
    <w:tmpl w:val="845E7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83AF9"/>
    <w:multiLevelType w:val="hybridMultilevel"/>
    <w:tmpl w:val="3894F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C81"/>
    <w:multiLevelType w:val="hybridMultilevel"/>
    <w:tmpl w:val="FAD8B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61633"/>
    <w:multiLevelType w:val="hybridMultilevel"/>
    <w:tmpl w:val="61322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444AF"/>
    <w:multiLevelType w:val="hybridMultilevel"/>
    <w:tmpl w:val="44FC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739C"/>
    <w:multiLevelType w:val="hybridMultilevel"/>
    <w:tmpl w:val="9B78B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51E5A"/>
    <w:multiLevelType w:val="hybridMultilevel"/>
    <w:tmpl w:val="7EAE4D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E4207"/>
    <w:multiLevelType w:val="hybridMultilevel"/>
    <w:tmpl w:val="7724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86A0D"/>
    <w:multiLevelType w:val="hybridMultilevel"/>
    <w:tmpl w:val="6958B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54B14"/>
    <w:multiLevelType w:val="hybridMultilevel"/>
    <w:tmpl w:val="1B445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D29C7"/>
    <w:multiLevelType w:val="hybridMultilevel"/>
    <w:tmpl w:val="D826D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311AD"/>
    <w:multiLevelType w:val="hybridMultilevel"/>
    <w:tmpl w:val="87068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E01EC"/>
    <w:multiLevelType w:val="hybridMultilevel"/>
    <w:tmpl w:val="CCA4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733D7"/>
    <w:multiLevelType w:val="hybridMultilevel"/>
    <w:tmpl w:val="D368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E0595"/>
    <w:multiLevelType w:val="hybridMultilevel"/>
    <w:tmpl w:val="C772E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CA6BEB"/>
    <w:multiLevelType w:val="hybridMultilevel"/>
    <w:tmpl w:val="BCBC1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C1237"/>
    <w:multiLevelType w:val="hybridMultilevel"/>
    <w:tmpl w:val="E0D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B52CD"/>
    <w:multiLevelType w:val="hybridMultilevel"/>
    <w:tmpl w:val="B0541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32A6D"/>
    <w:multiLevelType w:val="hybridMultilevel"/>
    <w:tmpl w:val="93828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9E1457"/>
    <w:multiLevelType w:val="hybridMultilevel"/>
    <w:tmpl w:val="E6A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2F273B"/>
    <w:multiLevelType w:val="hybridMultilevel"/>
    <w:tmpl w:val="05829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F51E1"/>
    <w:multiLevelType w:val="hybridMultilevel"/>
    <w:tmpl w:val="EE4EB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C13BE"/>
    <w:multiLevelType w:val="hybridMultilevel"/>
    <w:tmpl w:val="2CA0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717E8B"/>
    <w:multiLevelType w:val="hybridMultilevel"/>
    <w:tmpl w:val="F3FE1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04FF8"/>
    <w:multiLevelType w:val="hybridMultilevel"/>
    <w:tmpl w:val="2C36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66B59"/>
    <w:multiLevelType w:val="hybridMultilevel"/>
    <w:tmpl w:val="1436D7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E7BD1"/>
    <w:multiLevelType w:val="hybridMultilevel"/>
    <w:tmpl w:val="B2C8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71D3A"/>
    <w:multiLevelType w:val="hybridMultilevel"/>
    <w:tmpl w:val="D956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30773"/>
    <w:multiLevelType w:val="hybridMultilevel"/>
    <w:tmpl w:val="E9E232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26D9A"/>
    <w:multiLevelType w:val="hybridMultilevel"/>
    <w:tmpl w:val="04D2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152084"/>
    <w:multiLevelType w:val="hybridMultilevel"/>
    <w:tmpl w:val="205EF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01321">
    <w:abstractNumId w:val="20"/>
  </w:num>
  <w:num w:numId="2" w16cid:durableId="42565476">
    <w:abstractNumId w:val="0"/>
  </w:num>
  <w:num w:numId="3" w16cid:durableId="503086203">
    <w:abstractNumId w:val="23"/>
  </w:num>
  <w:num w:numId="4" w16cid:durableId="905992927">
    <w:abstractNumId w:val="26"/>
  </w:num>
  <w:num w:numId="5" w16cid:durableId="772553042">
    <w:abstractNumId w:val="10"/>
  </w:num>
  <w:num w:numId="6" w16cid:durableId="1186944411">
    <w:abstractNumId w:val="31"/>
  </w:num>
  <w:num w:numId="7" w16cid:durableId="243300517">
    <w:abstractNumId w:val="18"/>
  </w:num>
  <w:num w:numId="8" w16cid:durableId="1787192425">
    <w:abstractNumId w:val="14"/>
  </w:num>
  <w:num w:numId="9" w16cid:durableId="1948270917">
    <w:abstractNumId w:val="32"/>
  </w:num>
  <w:num w:numId="10" w16cid:durableId="1023556232">
    <w:abstractNumId w:val="15"/>
  </w:num>
  <w:num w:numId="11" w16cid:durableId="871923518">
    <w:abstractNumId w:val="11"/>
  </w:num>
  <w:num w:numId="12" w16cid:durableId="1268268725">
    <w:abstractNumId w:val="12"/>
  </w:num>
  <w:num w:numId="13" w16cid:durableId="501049724">
    <w:abstractNumId w:val="4"/>
  </w:num>
  <w:num w:numId="14" w16cid:durableId="1410347043">
    <w:abstractNumId w:val="3"/>
  </w:num>
  <w:num w:numId="15" w16cid:durableId="702169097">
    <w:abstractNumId w:val="29"/>
  </w:num>
  <w:num w:numId="16" w16cid:durableId="1871062899">
    <w:abstractNumId w:val="21"/>
  </w:num>
  <w:num w:numId="17" w16cid:durableId="608927154">
    <w:abstractNumId w:val="6"/>
  </w:num>
  <w:num w:numId="18" w16cid:durableId="42750275">
    <w:abstractNumId w:val="28"/>
  </w:num>
  <w:num w:numId="19" w16cid:durableId="852114743">
    <w:abstractNumId w:val="16"/>
  </w:num>
  <w:num w:numId="20" w16cid:durableId="1136684715">
    <w:abstractNumId w:val="9"/>
  </w:num>
  <w:num w:numId="21" w16cid:durableId="1042821907">
    <w:abstractNumId w:val="22"/>
  </w:num>
  <w:num w:numId="22" w16cid:durableId="1488352931">
    <w:abstractNumId w:val="24"/>
  </w:num>
  <w:num w:numId="23" w16cid:durableId="743768745">
    <w:abstractNumId w:val="13"/>
  </w:num>
  <w:num w:numId="24" w16cid:durableId="2033219502">
    <w:abstractNumId w:val="17"/>
  </w:num>
  <w:num w:numId="25" w16cid:durableId="1595548957">
    <w:abstractNumId w:val="19"/>
  </w:num>
  <w:num w:numId="26" w16cid:durableId="352390805">
    <w:abstractNumId w:val="1"/>
  </w:num>
  <w:num w:numId="27" w16cid:durableId="668527">
    <w:abstractNumId w:val="7"/>
  </w:num>
  <w:num w:numId="28" w16cid:durableId="1191529058">
    <w:abstractNumId w:val="2"/>
  </w:num>
  <w:num w:numId="29" w16cid:durableId="529147556">
    <w:abstractNumId w:val="27"/>
  </w:num>
  <w:num w:numId="30" w16cid:durableId="2091001289">
    <w:abstractNumId w:val="25"/>
  </w:num>
  <w:num w:numId="31" w16cid:durableId="846408154">
    <w:abstractNumId w:val="8"/>
  </w:num>
  <w:num w:numId="32" w16cid:durableId="478575410">
    <w:abstractNumId w:val="30"/>
  </w:num>
  <w:num w:numId="33" w16cid:durableId="211842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16F"/>
    <w:rsid w:val="00003965"/>
    <w:rsid w:val="000254D4"/>
    <w:rsid w:val="000257EF"/>
    <w:rsid w:val="00035F5A"/>
    <w:rsid w:val="000373AA"/>
    <w:rsid w:val="00056554"/>
    <w:rsid w:val="000578DB"/>
    <w:rsid w:val="000743ED"/>
    <w:rsid w:val="00075281"/>
    <w:rsid w:val="00083476"/>
    <w:rsid w:val="00090544"/>
    <w:rsid w:val="000C49F7"/>
    <w:rsid w:val="000C72A5"/>
    <w:rsid w:val="000E2CB2"/>
    <w:rsid w:val="001023EA"/>
    <w:rsid w:val="00133C32"/>
    <w:rsid w:val="00142076"/>
    <w:rsid w:val="00143E57"/>
    <w:rsid w:val="00160AAC"/>
    <w:rsid w:val="00196D5E"/>
    <w:rsid w:val="0020788C"/>
    <w:rsid w:val="0021516F"/>
    <w:rsid w:val="00224BBF"/>
    <w:rsid w:val="0024433B"/>
    <w:rsid w:val="0025151C"/>
    <w:rsid w:val="00267725"/>
    <w:rsid w:val="00296CF3"/>
    <w:rsid w:val="002A00CB"/>
    <w:rsid w:val="002A0B10"/>
    <w:rsid w:val="002D1DD1"/>
    <w:rsid w:val="002D30E4"/>
    <w:rsid w:val="002F1127"/>
    <w:rsid w:val="003431A9"/>
    <w:rsid w:val="00373ADB"/>
    <w:rsid w:val="003808A9"/>
    <w:rsid w:val="00391A28"/>
    <w:rsid w:val="003C4F53"/>
    <w:rsid w:val="00411450"/>
    <w:rsid w:val="00430695"/>
    <w:rsid w:val="00472CB1"/>
    <w:rsid w:val="004B20F1"/>
    <w:rsid w:val="004B37E7"/>
    <w:rsid w:val="004B6BF0"/>
    <w:rsid w:val="004D79AB"/>
    <w:rsid w:val="00510A59"/>
    <w:rsid w:val="00556F0C"/>
    <w:rsid w:val="00561F59"/>
    <w:rsid w:val="00564350"/>
    <w:rsid w:val="005940CC"/>
    <w:rsid w:val="005A2A59"/>
    <w:rsid w:val="005E32AA"/>
    <w:rsid w:val="005E6A9A"/>
    <w:rsid w:val="00631607"/>
    <w:rsid w:val="00652BA0"/>
    <w:rsid w:val="00685988"/>
    <w:rsid w:val="006A5101"/>
    <w:rsid w:val="006B490F"/>
    <w:rsid w:val="00741133"/>
    <w:rsid w:val="00751C5F"/>
    <w:rsid w:val="0075719E"/>
    <w:rsid w:val="00757650"/>
    <w:rsid w:val="007C6043"/>
    <w:rsid w:val="00807A64"/>
    <w:rsid w:val="0084716C"/>
    <w:rsid w:val="008537EA"/>
    <w:rsid w:val="00863542"/>
    <w:rsid w:val="00883006"/>
    <w:rsid w:val="008937D8"/>
    <w:rsid w:val="00894D0D"/>
    <w:rsid w:val="008D0CE7"/>
    <w:rsid w:val="008D51B0"/>
    <w:rsid w:val="0093028C"/>
    <w:rsid w:val="009540DC"/>
    <w:rsid w:val="00954864"/>
    <w:rsid w:val="00960602"/>
    <w:rsid w:val="009B5371"/>
    <w:rsid w:val="009D0D13"/>
    <w:rsid w:val="009D3E0B"/>
    <w:rsid w:val="009E2ED4"/>
    <w:rsid w:val="009E6B4A"/>
    <w:rsid w:val="00A01189"/>
    <w:rsid w:val="00A447FC"/>
    <w:rsid w:val="00AA125A"/>
    <w:rsid w:val="00AB548C"/>
    <w:rsid w:val="00B07740"/>
    <w:rsid w:val="00B16FA7"/>
    <w:rsid w:val="00B43534"/>
    <w:rsid w:val="00B60F5B"/>
    <w:rsid w:val="00B64B8E"/>
    <w:rsid w:val="00B65D8C"/>
    <w:rsid w:val="00BE5FE0"/>
    <w:rsid w:val="00C007FA"/>
    <w:rsid w:val="00C04A48"/>
    <w:rsid w:val="00C6184A"/>
    <w:rsid w:val="00C82556"/>
    <w:rsid w:val="00C83E53"/>
    <w:rsid w:val="00CC1764"/>
    <w:rsid w:val="00CF50A4"/>
    <w:rsid w:val="00CF60A6"/>
    <w:rsid w:val="00D0595F"/>
    <w:rsid w:val="00D3645A"/>
    <w:rsid w:val="00D57810"/>
    <w:rsid w:val="00D64F28"/>
    <w:rsid w:val="00D70910"/>
    <w:rsid w:val="00D870D1"/>
    <w:rsid w:val="00D945E7"/>
    <w:rsid w:val="00DA0EEB"/>
    <w:rsid w:val="00DA3818"/>
    <w:rsid w:val="00E04EBF"/>
    <w:rsid w:val="00E32B80"/>
    <w:rsid w:val="00E34388"/>
    <w:rsid w:val="00E655DD"/>
    <w:rsid w:val="00EA3E42"/>
    <w:rsid w:val="00F00DB5"/>
    <w:rsid w:val="00F127AB"/>
    <w:rsid w:val="00F45FF0"/>
    <w:rsid w:val="00F51E41"/>
    <w:rsid w:val="00F87A93"/>
    <w:rsid w:val="00F92FF8"/>
    <w:rsid w:val="00F965C4"/>
    <w:rsid w:val="00FA0F53"/>
    <w:rsid w:val="00FC1EC5"/>
    <w:rsid w:val="00FC6395"/>
    <w:rsid w:val="00FE2B55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8290A"/>
  <w15:chartTrackingRefBased/>
  <w15:docId w15:val="{7C96DF93-45DA-466A-BE47-3C5C4B5B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4D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AA125A"/>
    <w:rPr>
      <w:b/>
      <w:bCs/>
    </w:rPr>
  </w:style>
  <w:style w:type="paragraph" w:styleId="ListParagraph">
    <w:name w:val="List Paragraph"/>
    <w:basedOn w:val="Normal"/>
    <w:uiPriority w:val="34"/>
    <w:qFormat/>
    <w:rsid w:val="004D7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3235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Johnson</dc:creator>
  <cp:keywords/>
  <dc:description/>
  <cp:lastModifiedBy>Brandon Johnson</cp:lastModifiedBy>
  <cp:revision>50</cp:revision>
  <dcterms:created xsi:type="dcterms:W3CDTF">2021-10-07T17:21:00Z</dcterms:created>
  <dcterms:modified xsi:type="dcterms:W3CDTF">2023-01-31T08:00:00Z</dcterms:modified>
</cp:coreProperties>
</file>